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8AA9EE" w14:textId="68F6B2B5" w:rsidR="00FB3B83" w:rsidRDefault="008E3CE1">
      <w:pPr>
        <w:spacing w:before="575" w:line="642" w:lineRule="exact"/>
        <w:ind w:left="3096" w:right="2"/>
        <w:jc w:val="center"/>
        <w:rPr>
          <w:rFonts w:ascii="Century Gothic"/>
          <w:sz w:val="52"/>
        </w:rPr>
      </w:pPr>
      <w:r>
        <w:rPr>
          <w:rFonts w:ascii="Century Gothic"/>
          <w:noProof/>
          <w:sz w:val="52"/>
        </w:rPr>
        <w:drawing>
          <wp:anchor distT="0" distB="0" distL="0" distR="0" simplePos="0" relativeHeight="15729152" behindDoc="0" locked="0" layoutInCell="1" allowOverlap="1" wp14:anchorId="197FA950" wp14:editId="5B32C828">
            <wp:simplePos x="0" y="0"/>
            <wp:positionH relativeFrom="page">
              <wp:posOffset>688594</wp:posOffset>
            </wp:positionH>
            <wp:positionV relativeFrom="paragraph">
              <wp:posOffset>-3429</wp:posOffset>
            </wp:positionV>
            <wp:extent cx="1759953" cy="2004692"/>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1759953" cy="2004692"/>
                    </a:xfrm>
                    <a:prstGeom prst="rect">
                      <a:avLst/>
                    </a:prstGeom>
                  </pic:spPr>
                </pic:pic>
              </a:graphicData>
            </a:graphic>
          </wp:anchor>
        </w:drawing>
      </w:r>
      <w:r>
        <w:rPr>
          <w:rFonts w:ascii="Century Gothic"/>
          <w:noProof/>
          <w:sz w:val="52"/>
        </w:rPr>
        <mc:AlternateContent>
          <mc:Choice Requires="wps">
            <w:drawing>
              <wp:anchor distT="0" distB="0" distL="0" distR="0" simplePos="0" relativeHeight="15729664" behindDoc="0" locked="0" layoutInCell="1" allowOverlap="1" wp14:anchorId="7C85CAD8" wp14:editId="33C3BF2C">
                <wp:simplePos x="0" y="0"/>
                <wp:positionH relativeFrom="page">
                  <wp:posOffset>449833</wp:posOffset>
                </wp:positionH>
                <wp:positionV relativeFrom="page">
                  <wp:posOffset>2872358</wp:posOffset>
                </wp:positionV>
                <wp:extent cx="6692900"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2900" cy="1270"/>
                        </a:xfrm>
                        <a:custGeom>
                          <a:avLst/>
                          <a:gdLst/>
                          <a:ahLst/>
                          <a:cxnLst/>
                          <a:rect l="l" t="t" r="r" b="b"/>
                          <a:pathLst>
                            <a:path w="6692900">
                              <a:moveTo>
                                <a:pt x="0" y="0"/>
                              </a:moveTo>
                              <a:lnTo>
                                <a:pt x="6692660" y="0"/>
                              </a:lnTo>
                            </a:path>
                          </a:pathLst>
                        </a:custGeom>
                        <a:ln w="32751">
                          <a:solidFill>
                            <a:srgbClr val="385723"/>
                          </a:solidFill>
                          <a:prstDash val="solid"/>
                        </a:ln>
                      </wps:spPr>
                      <wps:bodyPr wrap="square" lIns="0" tIns="0" rIns="0" bIns="0" rtlCol="0">
                        <a:prstTxWarp prst="textNoShape">
                          <a:avLst/>
                        </a:prstTxWarp>
                        <a:noAutofit/>
                      </wps:bodyPr>
                    </wps:wsp>
                  </a:graphicData>
                </a:graphic>
              </wp:anchor>
            </w:drawing>
          </mc:Choice>
          <mc:Fallback>
            <w:pict>
              <v:shape w14:anchorId="0CFABE94" id="Graphic 2" o:spid="_x0000_s1026" style="position:absolute;margin-left:35.4pt;margin-top:226.15pt;width:527pt;height:.1pt;z-index:15729664;visibility:visible;mso-wrap-style:square;mso-wrap-distance-left:0;mso-wrap-distance-top:0;mso-wrap-distance-right:0;mso-wrap-distance-bottom:0;mso-position-horizontal:absolute;mso-position-horizontal-relative:page;mso-position-vertical:absolute;mso-position-vertical-relative:page;v-text-anchor:top" coordsize="669290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" path="m,l6692660,e" filled="f" strokecolor="#385723" strokeweight=".90975mm">
                <v:path arrowok="t"/>
                <w10:wrap anchorx="page" anchory="page"/>
              </v:shape>
            </w:pict>
          </mc:Fallback>
        </mc:AlternateContent>
      </w:r>
      <w:r>
        <w:rPr>
          <w:rFonts w:ascii="Century Gothic"/>
          <w:spacing w:val="-2"/>
          <w:sz w:val="52"/>
        </w:rPr>
        <w:t>Medlemsinformation</w:t>
      </w:r>
      <w:r w:rsidR="009808E2">
        <w:rPr>
          <w:rFonts w:ascii="Century Gothic"/>
          <w:spacing w:val="-2"/>
          <w:sz w:val="52"/>
        </w:rPr>
        <w:t xml:space="preserve"> </w:t>
      </w:r>
    </w:p>
    <w:p w14:paraId="3DA5D931" w14:textId="2180FB17" w:rsidR="00FB3B83" w:rsidRDefault="00E30D21">
      <w:pPr>
        <w:spacing w:line="496" w:lineRule="exact"/>
        <w:ind w:left="3096" w:right="134"/>
        <w:jc w:val="center"/>
        <w:rPr>
          <w:rFonts w:ascii="Minion Pro"/>
          <w:sz w:val="44"/>
        </w:rPr>
      </w:pPr>
      <w:r>
        <w:rPr>
          <w:rFonts w:ascii="Minion Pro"/>
          <w:sz w:val="44"/>
        </w:rPr>
        <w:t>september</w:t>
      </w:r>
      <w:r w:rsidR="0076699A">
        <w:rPr>
          <w:rFonts w:ascii="Minion Pro"/>
          <w:sz w:val="44"/>
        </w:rPr>
        <w:t xml:space="preserve"> </w:t>
      </w:r>
      <w:r w:rsidR="00F41A9B">
        <w:rPr>
          <w:rFonts w:ascii="Minion Pro"/>
          <w:spacing w:val="-4"/>
          <w:sz w:val="44"/>
        </w:rPr>
        <w:t>202</w:t>
      </w:r>
      <w:r w:rsidR="00EB12A9">
        <w:rPr>
          <w:rFonts w:ascii="Minion Pro"/>
          <w:spacing w:val="-4"/>
          <w:sz w:val="44"/>
        </w:rPr>
        <w:t>6</w:t>
      </w:r>
    </w:p>
    <w:p w14:paraId="1E89FC74" w14:textId="466D74E4" w:rsidR="00FB3B83" w:rsidRDefault="00000000">
      <w:pPr>
        <w:spacing w:line="264" w:lineRule="exact"/>
        <w:ind w:left="3096"/>
        <w:jc w:val="center"/>
        <w:rPr>
          <w:rFonts w:ascii="Calibri"/>
          <w:sz w:val="24"/>
        </w:rPr>
      </w:pPr>
      <w:r>
        <w:rPr>
          <w:rFonts w:ascii="Calibri"/>
          <w:sz w:val="24"/>
        </w:rPr>
        <w:t>Web:</w:t>
      </w:r>
      <w:r>
        <w:rPr>
          <w:rFonts w:ascii="Calibri"/>
          <w:spacing w:val="-5"/>
          <w:sz w:val="24"/>
        </w:rPr>
        <w:t xml:space="preserve"> </w:t>
      </w:r>
      <w:hyperlink r:id="rId6">
        <w:r w:rsidR="00FB3B83">
          <w:rPr>
            <w:rFonts w:ascii="Calibri"/>
            <w:spacing w:val="-2"/>
            <w:sz w:val="24"/>
          </w:rPr>
          <w:t>www.brfparken.se</w:t>
        </w:r>
      </w:hyperlink>
    </w:p>
    <w:p w14:paraId="2EA6A4D7" w14:textId="31E43C63" w:rsidR="00FB3B83" w:rsidRDefault="00000000">
      <w:pPr>
        <w:ind w:left="3096" w:right="43"/>
        <w:jc w:val="center"/>
        <w:rPr>
          <w:rFonts w:ascii="Calibri"/>
        </w:rPr>
      </w:pPr>
      <w:proofErr w:type="gramStart"/>
      <w:r>
        <w:rPr>
          <w:rFonts w:ascii="Calibri"/>
        </w:rPr>
        <w:t>Mail</w:t>
      </w:r>
      <w:proofErr w:type="gramEnd"/>
      <w:r>
        <w:rPr>
          <w:rFonts w:ascii="Calibri"/>
        </w:rPr>
        <w:t>:</w:t>
      </w:r>
      <w:r>
        <w:rPr>
          <w:rFonts w:ascii="Calibri"/>
          <w:spacing w:val="-5"/>
        </w:rPr>
        <w:t xml:space="preserve"> </w:t>
      </w:r>
      <w:hyperlink r:id="rId7">
        <w:r w:rsidR="00FB3B83">
          <w:rPr>
            <w:rFonts w:ascii="Calibri"/>
            <w:spacing w:val="-2"/>
          </w:rPr>
          <w:t>brf.kryssarvagen@gmail.com</w:t>
        </w:r>
      </w:hyperlink>
    </w:p>
    <w:p w14:paraId="4A0E9682" w14:textId="6AFEBF63" w:rsidR="00FB3B83" w:rsidRDefault="00FB3B83">
      <w:pPr>
        <w:pStyle w:val="Brdtext"/>
        <w:rPr>
          <w:rFonts w:ascii="Calibri"/>
          <w:sz w:val="20"/>
        </w:rPr>
      </w:pPr>
    </w:p>
    <w:p w14:paraId="2CB0E13B" w14:textId="2A216FE9" w:rsidR="00FB3B83" w:rsidRDefault="00FB3B83">
      <w:pPr>
        <w:pStyle w:val="Brdtext"/>
        <w:rPr>
          <w:rFonts w:ascii="Calibri"/>
          <w:sz w:val="20"/>
        </w:rPr>
      </w:pPr>
    </w:p>
    <w:p w14:paraId="18BD4C68" w14:textId="6635B48C" w:rsidR="00FB3B83" w:rsidRDefault="00FB3B83">
      <w:pPr>
        <w:pStyle w:val="Brdtext"/>
        <w:rPr>
          <w:rFonts w:ascii="Calibri"/>
          <w:sz w:val="20"/>
        </w:rPr>
      </w:pPr>
    </w:p>
    <w:p w14:paraId="3128FF8F" w14:textId="77777777" w:rsidR="00FB3B83" w:rsidRDefault="00FB3B83">
      <w:pPr>
        <w:pStyle w:val="Brdtext"/>
        <w:rPr>
          <w:rFonts w:ascii="Calibri"/>
          <w:sz w:val="20"/>
        </w:rPr>
      </w:pPr>
    </w:p>
    <w:p w14:paraId="07E4F54E" w14:textId="15A591C6" w:rsidR="000E41A7" w:rsidRDefault="000E41A7" w:rsidP="006A3C35">
      <w:pPr>
        <w:pStyle w:val="Rubrik1"/>
        <w:ind w:left="0"/>
      </w:pPr>
    </w:p>
    <w:p w14:paraId="180BF4FD" w14:textId="2C92782E" w:rsidR="000E41A7" w:rsidRDefault="000E41A7">
      <w:pPr>
        <w:pStyle w:val="Rubrik1"/>
        <w:ind w:left="72"/>
      </w:pPr>
    </w:p>
    <w:p w14:paraId="248ECAA2" w14:textId="692365BB" w:rsidR="008E3CE1" w:rsidRDefault="008E3CE1" w:rsidP="00CD14E5">
      <w:pPr>
        <w:pStyle w:val="Rubrik1"/>
        <w:ind w:left="0"/>
        <w:jc w:val="center"/>
        <w:rPr>
          <w:sz w:val="24"/>
          <w:szCs w:val="24"/>
        </w:rPr>
      </w:pPr>
    </w:p>
    <w:p w14:paraId="4B2D6551" w14:textId="1FBEA9DF" w:rsidR="008E3CE1" w:rsidRDefault="008E3CE1" w:rsidP="00EB12A9">
      <w:pPr>
        <w:pStyle w:val="Rubrik1"/>
        <w:ind w:left="0"/>
        <w:jc w:val="center"/>
        <w:rPr>
          <w:sz w:val="24"/>
          <w:szCs w:val="24"/>
        </w:rPr>
      </w:pPr>
    </w:p>
    <w:p w14:paraId="29A95AC0" w14:textId="6BC5DB65" w:rsidR="009808E2" w:rsidRPr="0076699A" w:rsidRDefault="00F53064" w:rsidP="00867038">
      <w:pPr>
        <w:jc w:val="center"/>
        <w:rPr>
          <w:sz w:val="24"/>
          <w:szCs w:val="24"/>
        </w:rPr>
      </w:pPr>
      <w:r>
        <w:rPr>
          <w:noProof/>
          <w:sz w:val="24"/>
          <w:szCs w:val="24"/>
        </w:rPr>
        <w:drawing>
          <wp:inline distT="0" distB="0" distL="0" distR="0" wp14:anchorId="207EB15F" wp14:editId="7EED1BC7">
            <wp:extent cx="5306544" cy="2227304"/>
            <wp:effectExtent l="0" t="0" r="2540" b="0"/>
            <wp:docPr id="1363972500"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972500" name="Bildobjekt 1363972500"/>
                    <pic:cNvPicPr/>
                  </pic:nvPicPr>
                  <pic:blipFill>
                    <a:blip r:embed="rId8">
                      <a:extLst>
                        <a:ext uri="{28A0092B-C50C-407E-A947-70E740481C1C}">
                          <a14:useLocalDpi xmlns:a14="http://schemas.microsoft.com/office/drawing/2010/main" val="0"/>
                        </a:ext>
                      </a:extLst>
                    </a:blip>
                    <a:stretch>
                      <a:fillRect/>
                    </a:stretch>
                  </pic:blipFill>
                  <pic:spPr>
                    <a:xfrm>
                      <a:off x="0" y="0"/>
                      <a:ext cx="5362113" cy="2250628"/>
                    </a:xfrm>
                    <a:prstGeom prst="rect">
                      <a:avLst/>
                    </a:prstGeom>
                  </pic:spPr>
                </pic:pic>
              </a:graphicData>
            </a:graphic>
          </wp:inline>
        </w:drawing>
      </w:r>
    </w:p>
    <w:p w14:paraId="4E38A359" w14:textId="012A46B8" w:rsidR="0076699A" w:rsidRDefault="0076699A" w:rsidP="00CD14E5">
      <w:pPr>
        <w:jc w:val="center"/>
        <w:rPr>
          <w:sz w:val="24"/>
          <w:szCs w:val="24"/>
        </w:rPr>
      </w:pPr>
    </w:p>
    <w:p w14:paraId="7170CC16" w14:textId="77777777" w:rsidR="00CD14E5" w:rsidRDefault="00CD14E5" w:rsidP="00CD14E5">
      <w:pPr>
        <w:jc w:val="center"/>
        <w:rPr>
          <w:sz w:val="24"/>
          <w:szCs w:val="24"/>
        </w:rPr>
      </w:pPr>
    </w:p>
    <w:p w14:paraId="66A24146" w14:textId="77777777" w:rsidR="00CD14E5" w:rsidRDefault="00CD14E5" w:rsidP="00CD14E5">
      <w:pPr>
        <w:jc w:val="center"/>
        <w:rPr>
          <w:sz w:val="24"/>
          <w:szCs w:val="24"/>
        </w:rPr>
      </w:pPr>
    </w:p>
    <w:p w14:paraId="4CA375C6" w14:textId="77777777" w:rsidR="00CD14E5" w:rsidRPr="0076699A" w:rsidRDefault="00CD14E5" w:rsidP="00CD14E5">
      <w:pPr>
        <w:jc w:val="center"/>
        <w:rPr>
          <w:sz w:val="24"/>
          <w:szCs w:val="24"/>
        </w:rPr>
      </w:pPr>
    </w:p>
    <w:p w14:paraId="4FFB1656" w14:textId="28B18CB9" w:rsidR="00867038" w:rsidRPr="0076699A" w:rsidRDefault="00E30D21" w:rsidP="00867038">
      <w:pPr>
        <w:rPr>
          <w:b/>
          <w:bCs/>
          <w:sz w:val="24"/>
          <w:szCs w:val="24"/>
        </w:rPr>
      </w:pPr>
      <w:r>
        <w:rPr>
          <w:b/>
          <w:bCs/>
          <w:sz w:val="24"/>
          <w:szCs w:val="24"/>
        </w:rPr>
        <w:t>Nya regler för parkering</w:t>
      </w:r>
    </w:p>
    <w:p w14:paraId="02083F57" w14:textId="2FD1838A" w:rsidR="00E30D21" w:rsidRDefault="00350D32" w:rsidP="007C786C">
      <w:pPr>
        <w:rPr>
          <w:sz w:val="24"/>
          <w:szCs w:val="24"/>
        </w:rPr>
      </w:pPr>
      <w:r>
        <w:rPr>
          <w:sz w:val="24"/>
          <w:szCs w:val="24"/>
        </w:rPr>
        <w:t>Föreningen har oftast kö till parkeringsplatser och alltid till garaget. Samtidigt står vissa platser oanvända. För att platserna ska utnyttjas på ett rättvist och ändamålsenligt sätt inför föreningen därför tydligare regler. Se sid 2 i infon.</w:t>
      </w:r>
    </w:p>
    <w:p w14:paraId="771AA44A" w14:textId="77777777" w:rsidR="00E30D21" w:rsidRDefault="00E30D21" w:rsidP="007C786C">
      <w:pPr>
        <w:rPr>
          <w:b/>
          <w:bCs/>
          <w:sz w:val="24"/>
          <w:szCs w:val="24"/>
        </w:rPr>
      </w:pPr>
    </w:p>
    <w:p w14:paraId="3B114E7F" w14:textId="6C9C4734" w:rsidR="00E30D21" w:rsidRDefault="00E30D21" w:rsidP="007C786C">
      <w:pPr>
        <w:rPr>
          <w:b/>
          <w:bCs/>
          <w:sz w:val="24"/>
          <w:szCs w:val="24"/>
        </w:rPr>
      </w:pPr>
      <w:r>
        <w:rPr>
          <w:b/>
          <w:bCs/>
          <w:sz w:val="24"/>
          <w:szCs w:val="24"/>
        </w:rPr>
        <w:t xml:space="preserve">Hjälp med lövsopning </w:t>
      </w:r>
      <w:r w:rsidR="00F53064">
        <w:rPr>
          <w:b/>
          <w:bCs/>
          <w:sz w:val="24"/>
          <w:szCs w:val="24"/>
        </w:rPr>
        <w:t>och utemöbler</w:t>
      </w:r>
    </w:p>
    <w:p w14:paraId="6AC083D1" w14:textId="623A3AD3" w:rsidR="00E30D21" w:rsidRDefault="00E30D21" w:rsidP="007C786C">
      <w:pPr>
        <w:rPr>
          <w:sz w:val="24"/>
          <w:szCs w:val="24"/>
        </w:rPr>
      </w:pPr>
      <w:r w:rsidRPr="00E30D21">
        <w:rPr>
          <w:sz w:val="24"/>
          <w:szCs w:val="24"/>
        </w:rPr>
        <w:t>När det regnar</w:t>
      </w:r>
      <w:r>
        <w:rPr>
          <w:sz w:val="24"/>
          <w:szCs w:val="24"/>
        </w:rPr>
        <w:t xml:space="preserve"> kraftigt i samband med att träden fäller sina löv får vi problem med avrinning i brunnarna. Det kan gälla både </w:t>
      </w:r>
      <w:proofErr w:type="spellStart"/>
      <w:r>
        <w:rPr>
          <w:sz w:val="24"/>
          <w:szCs w:val="24"/>
        </w:rPr>
        <w:t>källlarnedgångar</w:t>
      </w:r>
      <w:proofErr w:type="spellEnd"/>
      <w:r>
        <w:rPr>
          <w:sz w:val="24"/>
          <w:szCs w:val="24"/>
        </w:rPr>
        <w:t xml:space="preserve"> och garage.</w:t>
      </w:r>
    </w:p>
    <w:p w14:paraId="25440679" w14:textId="2F45320C" w:rsidR="00F53064" w:rsidRDefault="00E30D21" w:rsidP="007C786C">
      <w:pPr>
        <w:rPr>
          <w:sz w:val="24"/>
          <w:szCs w:val="24"/>
        </w:rPr>
      </w:pPr>
      <w:r>
        <w:rPr>
          <w:sz w:val="24"/>
          <w:szCs w:val="24"/>
        </w:rPr>
        <w:t xml:space="preserve">Vi behöver därför några frivilliga som kan hjälpa till att få bort löven under </w:t>
      </w:r>
      <w:r w:rsidR="00F53064">
        <w:rPr>
          <w:sz w:val="24"/>
          <w:szCs w:val="24"/>
        </w:rPr>
        <w:t>d</w:t>
      </w:r>
      <w:r>
        <w:rPr>
          <w:sz w:val="24"/>
          <w:szCs w:val="24"/>
        </w:rPr>
        <w:t xml:space="preserve">en </w:t>
      </w:r>
      <w:r w:rsidR="00F53064">
        <w:rPr>
          <w:sz w:val="24"/>
          <w:szCs w:val="24"/>
        </w:rPr>
        <w:t xml:space="preserve">aktuella </w:t>
      </w:r>
      <w:r>
        <w:rPr>
          <w:sz w:val="24"/>
          <w:szCs w:val="24"/>
        </w:rPr>
        <w:t>period</w:t>
      </w:r>
      <w:r w:rsidR="00F53064">
        <w:rPr>
          <w:sz w:val="24"/>
          <w:szCs w:val="24"/>
        </w:rPr>
        <w:t>en</w:t>
      </w:r>
      <w:r>
        <w:rPr>
          <w:sz w:val="24"/>
          <w:szCs w:val="24"/>
        </w:rPr>
        <w:t xml:space="preserve"> i höst. </w:t>
      </w:r>
      <w:r w:rsidR="00F53064">
        <w:rPr>
          <w:sz w:val="24"/>
          <w:szCs w:val="24"/>
        </w:rPr>
        <w:t>Anmäl er till Catherine.</w:t>
      </w:r>
    </w:p>
    <w:p w14:paraId="7E4CA4EA" w14:textId="77777777" w:rsidR="00F53064" w:rsidRDefault="00F53064" w:rsidP="007C786C">
      <w:pPr>
        <w:rPr>
          <w:sz w:val="24"/>
          <w:szCs w:val="24"/>
        </w:rPr>
      </w:pPr>
    </w:p>
    <w:p w14:paraId="38F8BE4D" w14:textId="695ACDD4" w:rsidR="00F53064" w:rsidRDefault="00F53064" w:rsidP="007C786C">
      <w:pPr>
        <w:rPr>
          <w:sz w:val="24"/>
          <w:szCs w:val="24"/>
        </w:rPr>
      </w:pPr>
      <w:r>
        <w:rPr>
          <w:sz w:val="24"/>
          <w:szCs w:val="24"/>
        </w:rPr>
        <w:t xml:space="preserve">Utemöblerna tas in den 10 oktober, </w:t>
      </w:r>
      <w:proofErr w:type="spellStart"/>
      <w:r>
        <w:rPr>
          <w:sz w:val="24"/>
          <w:szCs w:val="24"/>
        </w:rPr>
        <w:t>kl</w:t>
      </w:r>
      <w:proofErr w:type="spellEnd"/>
      <w:r>
        <w:rPr>
          <w:sz w:val="24"/>
          <w:szCs w:val="24"/>
        </w:rPr>
        <w:t xml:space="preserve"> 11.00. Om vi är många som hjälps åt går det fort.</w:t>
      </w:r>
    </w:p>
    <w:p w14:paraId="1FBCCEE1" w14:textId="77777777" w:rsidR="00F53064" w:rsidRDefault="00F53064" w:rsidP="007C786C">
      <w:pPr>
        <w:rPr>
          <w:sz w:val="24"/>
          <w:szCs w:val="24"/>
        </w:rPr>
      </w:pPr>
    </w:p>
    <w:p w14:paraId="63DF21D8" w14:textId="5404F45E" w:rsidR="00F53064" w:rsidRPr="00F53064" w:rsidRDefault="00F53064" w:rsidP="007C786C">
      <w:pPr>
        <w:rPr>
          <w:b/>
          <w:bCs/>
          <w:sz w:val="24"/>
          <w:szCs w:val="24"/>
        </w:rPr>
      </w:pPr>
      <w:r w:rsidRPr="00F53064">
        <w:rPr>
          <w:b/>
          <w:bCs/>
          <w:sz w:val="24"/>
          <w:szCs w:val="24"/>
        </w:rPr>
        <w:t>För er som anlitar hantverkare</w:t>
      </w:r>
    </w:p>
    <w:p w14:paraId="234B96BE" w14:textId="1B6DE3AD" w:rsidR="00F53064" w:rsidRDefault="00F53064" w:rsidP="007C786C">
      <w:pPr>
        <w:rPr>
          <w:sz w:val="24"/>
          <w:szCs w:val="24"/>
        </w:rPr>
      </w:pPr>
      <w:r>
        <w:rPr>
          <w:sz w:val="24"/>
          <w:szCs w:val="24"/>
        </w:rPr>
        <w:t>För att undvika p-böter ska den som anlitar hantverkare meddela Catherine bilens registreringsnummer.</w:t>
      </w:r>
    </w:p>
    <w:p w14:paraId="725E333B" w14:textId="541B1D70" w:rsidR="00E30D21" w:rsidRDefault="00E30D21" w:rsidP="007C786C">
      <w:pPr>
        <w:rPr>
          <w:sz w:val="24"/>
          <w:szCs w:val="24"/>
        </w:rPr>
      </w:pPr>
    </w:p>
    <w:p w14:paraId="4EB38E6D" w14:textId="3B29F80A" w:rsidR="00E30D21" w:rsidRDefault="00E30D21" w:rsidP="00E30D21">
      <w:pPr>
        <w:pStyle w:val="Normalwebb"/>
      </w:pPr>
      <w:r>
        <w:t xml:space="preserve"> </w:t>
      </w:r>
    </w:p>
    <w:p w14:paraId="093A8B8F" w14:textId="317C86D3" w:rsidR="009808E2" w:rsidRDefault="009808E2" w:rsidP="007C786C">
      <w:pPr>
        <w:rPr>
          <w:sz w:val="24"/>
          <w:szCs w:val="24"/>
        </w:rPr>
      </w:pPr>
      <w:r w:rsidRPr="0076699A">
        <w:rPr>
          <w:sz w:val="24"/>
          <w:szCs w:val="24"/>
        </w:rPr>
        <w:t>Styrelsen genom Ola</w:t>
      </w:r>
    </w:p>
    <w:p w14:paraId="0DF69640" w14:textId="77777777" w:rsidR="00350D32" w:rsidRDefault="00350D32" w:rsidP="007C786C">
      <w:pPr>
        <w:rPr>
          <w:sz w:val="24"/>
          <w:szCs w:val="24"/>
        </w:rPr>
      </w:pPr>
    </w:p>
    <w:p w14:paraId="153E7E4A" w14:textId="60619419" w:rsidR="00FB3B83" w:rsidRPr="004B1DC9" w:rsidRDefault="00FB3B83" w:rsidP="00EB12A9">
      <w:pPr>
        <w:pStyle w:val="Brdtext"/>
        <w:spacing w:before="14"/>
        <w:rPr>
          <w:sz w:val="24"/>
          <w:szCs w:val="24"/>
        </w:rPr>
      </w:pPr>
    </w:p>
    <w:sectPr w:rsidR="00FB3B83" w:rsidRPr="004B1DC9" w:rsidSect="00350D32">
      <w:pgSz w:w="11900" w:h="16840"/>
      <w:pgMar w:top="760" w:right="1276" w:bottom="278" w:left="851" w:header="720" w:footer="720" w:gutter="0"/>
      <w:cols w:space="720"/>
      <w:vAlign w:val="center"/>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inion Pro">
    <w:altName w:val="Cambria"/>
    <w:panose1 w:val="020B0604020202020204"/>
    <w:charset w:val="00"/>
    <w:family w:val="roman"/>
    <w:pitch w:val="variable"/>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5FB2535"/>
    <w:multiLevelType w:val="hybridMultilevel"/>
    <w:tmpl w:val="A1BAF5C8"/>
    <w:lvl w:ilvl="0" w:tplc="BD747F92">
      <w:start w:val="16"/>
      <w:numFmt w:val="bullet"/>
      <w:lvlText w:val="-"/>
      <w:lvlJc w:val="left"/>
      <w:pPr>
        <w:ind w:left="720" w:hanging="360"/>
      </w:pPr>
      <w:rPr>
        <w:rFonts w:ascii="Arial" w:eastAsia="Arial"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7D493A23"/>
    <w:multiLevelType w:val="hybridMultilevel"/>
    <w:tmpl w:val="4A5C37EE"/>
    <w:lvl w:ilvl="0" w:tplc="F544FA34">
      <w:numFmt w:val="bullet"/>
      <w:lvlText w:val="-"/>
      <w:lvlJc w:val="left"/>
      <w:pPr>
        <w:ind w:left="396" w:hanging="360"/>
      </w:pPr>
      <w:rPr>
        <w:rFonts w:ascii="Arial" w:eastAsia="Arial" w:hAnsi="Arial" w:cs="Arial" w:hint="default"/>
        <w:color w:val="212121"/>
      </w:rPr>
    </w:lvl>
    <w:lvl w:ilvl="1" w:tplc="041D0003" w:tentative="1">
      <w:start w:val="1"/>
      <w:numFmt w:val="bullet"/>
      <w:lvlText w:val="o"/>
      <w:lvlJc w:val="left"/>
      <w:pPr>
        <w:ind w:left="1116" w:hanging="360"/>
      </w:pPr>
      <w:rPr>
        <w:rFonts w:ascii="Courier New" w:hAnsi="Courier New" w:cs="Courier New" w:hint="default"/>
      </w:rPr>
    </w:lvl>
    <w:lvl w:ilvl="2" w:tplc="041D0005" w:tentative="1">
      <w:start w:val="1"/>
      <w:numFmt w:val="bullet"/>
      <w:lvlText w:val=""/>
      <w:lvlJc w:val="left"/>
      <w:pPr>
        <w:ind w:left="1836" w:hanging="360"/>
      </w:pPr>
      <w:rPr>
        <w:rFonts w:ascii="Wingdings" w:hAnsi="Wingdings" w:hint="default"/>
      </w:rPr>
    </w:lvl>
    <w:lvl w:ilvl="3" w:tplc="041D0001" w:tentative="1">
      <w:start w:val="1"/>
      <w:numFmt w:val="bullet"/>
      <w:lvlText w:val=""/>
      <w:lvlJc w:val="left"/>
      <w:pPr>
        <w:ind w:left="2556" w:hanging="360"/>
      </w:pPr>
      <w:rPr>
        <w:rFonts w:ascii="Symbol" w:hAnsi="Symbol" w:hint="default"/>
      </w:rPr>
    </w:lvl>
    <w:lvl w:ilvl="4" w:tplc="041D0003" w:tentative="1">
      <w:start w:val="1"/>
      <w:numFmt w:val="bullet"/>
      <w:lvlText w:val="o"/>
      <w:lvlJc w:val="left"/>
      <w:pPr>
        <w:ind w:left="3276" w:hanging="360"/>
      </w:pPr>
      <w:rPr>
        <w:rFonts w:ascii="Courier New" w:hAnsi="Courier New" w:cs="Courier New" w:hint="default"/>
      </w:rPr>
    </w:lvl>
    <w:lvl w:ilvl="5" w:tplc="041D0005" w:tentative="1">
      <w:start w:val="1"/>
      <w:numFmt w:val="bullet"/>
      <w:lvlText w:val=""/>
      <w:lvlJc w:val="left"/>
      <w:pPr>
        <w:ind w:left="3996" w:hanging="360"/>
      </w:pPr>
      <w:rPr>
        <w:rFonts w:ascii="Wingdings" w:hAnsi="Wingdings" w:hint="default"/>
      </w:rPr>
    </w:lvl>
    <w:lvl w:ilvl="6" w:tplc="041D0001" w:tentative="1">
      <w:start w:val="1"/>
      <w:numFmt w:val="bullet"/>
      <w:lvlText w:val=""/>
      <w:lvlJc w:val="left"/>
      <w:pPr>
        <w:ind w:left="4716" w:hanging="360"/>
      </w:pPr>
      <w:rPr>
        <w:rFonts w:ascii="Symbol" w:hAnsi="Symbol" w:hint="default"/>
      </w:rPr>
    </w:lvl>
    <w:lvl w:ilvl="7" w:tplc="041D0003" w:tentative="1">
      <w:start w:val="1"/>
      <w:numFmt w:val="bullet"/>
      <w:lvlText w:val="o"/>
      <w:lvlJc w:val="left"/>
      <w:pPr>
        <w:ind w:left="5436" w:hanging="360"/>
      </w:pPr>
      <w:rPr>
        <w:rFonts w:ascii="Courier New" w:hAnsi="Courier New" w:cs="Courier New" w:hint="default"/>
      </w:rPr>
    </w:lvl>
    <w:lvl w:ilvl="8" w:tplc="041D0005" w:tentative="1">
      <w:start w:val="1"/>
      <w:numFmt w:val="bullet"/>
      <w:lvlText w:val=""/>
      <w:lvlJc w:val="left"/>
      <w:pPr>
        <w:ind w:left="6156" w:hanging="360"/>
      </w:pPr>
      <w:rPr>
        <w:rFonts w:ascii="Wingdings" w:hAnsi="Wingdings" w:hint="default"/>
      </w:rPr>
    </w:lvl>
  </w:abstractNum>
  <w:num w:numId="1" w16cid:durableId="1251549722">
    <w:abstractNumId w:val="1"/>
  </w:num>
  <w:num w:numId="2" w16cid:durableId="154752755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B83"/>
    <w:rsid w:val="00036114"/>
    <w:rsid w:val="000E41A7"/>
    <w:rsid w:val="003307F4"/>
    <w:rsid w:val="00350D32"/>
    <w:rsid w:val="003657C5"/>
    <w:rsid w:val="003B6A75"/>
    <w:rsid w:val="00424018"/>
    <w:rsid w:val="004B1DC9"/>
    <w:rsid w:val="004E33CC"/>
    <w:rsid w:val="00610691"/>
    <w:rsid w:val="006A3C35"/>
    <w:rsid w:val="006D7408"/>
    <w:rsid w:val="0076699A"/>
    <w:rsid w:val="007C786C"/>
    <w:rsid w:val="007F42F4"/>
    <w:rsid w:val="00824829"/>
    <w:rsid w:val="00867038"/>
    <w:rsid w:val="008A5597"/>
    <w:rsid w:val="008C65CE"/>
    <w:rsid w:val="008E3CE1"/>
    <w:rsid w:val="009008F8"/>
    <w:rsid w:val="009808E2"/>
    <w:rsid w:val="00A179BD"/>
    <w:rsid w:val="00AC588E"/>
    <w:rsid w:val="00B51FD2"/>
    <w:rsid w:val="00C7457C"/>
    <w:rsid w:val="00CD14E5"/>
    <w:rsid w:val="00E159D3"/>
    <w:rsid w:val="00E30D21"/>
    <w:rsid w:val="00E90E19"/>
    <w:rsid w:val="00EA2A8E"/>
    <w:rsid w:val="00EB12A9"/>
    <w:rsid w:val="00F41A9B"/>
    <w:rsid w:val="00F47864"/>
    <w:rsid w:val="00F53064"/>
    <w:rsid w:val="00FB3B8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642C1"/>
  <w15:docId w15:val="{E956E97F-9D8E-614C-B755-5F7F5773F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sv-SE"/>
    </w:rPr>
  </w:style>
  <w:style w:type="paragraph" w:styleId="Rubrik1">
    <w:name w:val="heading 1"/>
    <w:basedOn w:val="Normal"/>
    <w:uiPriority w:val="9"/>
    <w:qFormat/>
    <w:pPr>
      <w:ind w:left="36"/>
      <w:outlineLvl w:val="0"/>
    </w:pPr>
    <w:rPr>
      <w:b/>
      <w:bCs/>
      <w:sz w:val="28"/>
      <w:szCs w:val="2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rdtext">
    <w:name w:val="Body Text"/>
    <w:basedOn w:val="Normal"/>
    <w:uiPriority w:val="1"/>
    <w:qFormat/>
    <w:rPr>
      <w:sz w:val="28"/>
      <w:szCs w:val="28"/>
    </w:rPr>
  </w:style>
  <w:style w:type="paragraph" w:styleId="Liststycke">
    <w:name w:val="List Paragraph"/>
    <w:basedOn w:val="Normal"/>
    <w:uiPriority w:val="1"/>
    <w:qFormat/>
  </w:style>
  <w:style w:type="paragraph" w:customStyle="1" w:styleId="TableParagraph">
    <w:name w:val="Table Paragraph"/>
    <w:basedOn w:val="Normal"/>
    <w:uiPriority w:val="1"/>
    <w:qFormat/>
  </w:style>
  <w:style w:type="paragraph" w:styleId="Normalwebb">
    <w:name w:val="Normal (Web)"/>
    <w:basedOn w:val="Normal"/>
    <w:uiPriority w:val="99"/>
    <w:semiHidden/>
    <w:unhideWhenUsed/>
    <w:rsid w:val="00E30D21"/>
    <w:pPr>
      <w:widowControl/>
      <w:autoSpaceDE/>
      <w:autoSpaceDN/>
      <w:spacing w:before="100" w:beforeAutospacing="1" w:after="100" w:afterAutospacing="1"/>
    </w:pPr>
    <w:rPr>
      <w:rFonts w:ascii="Times New Roman" w:eastAsia="Times New Roman" w:hAnsi="Times New Roman" w:cs="Times New Roman"/>
      <w:sz w:val="24"/>
      <w:szCs w:val="24"/>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mailto:brf.kryssarvagen@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rfparken.s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170</Words>
  <Characters>873</Characters>
  <Application>Microsoft Office Word</Application>
  <DocSecurity>0</DocSecurity>
  <Lines>41</Lines>
  <Paragraphs>18</Paragraphs>
  <ScaleCrop>false</ScaleCrop>
  <HeadingPairs>
    <vt:vector size="2" baseType="variant">
      <vt:variant>
        <vt:lpstr>Rubrik</vt:lpstr>
      </vt:variant>
      <vt:variant>
        <vt:i4>1</vt:i4>
      </vt:variant>
    </vt:vector>
  </HeadingPairs>
  <TitlesOfParts>
    <vt:vector size="1" baseType="lpstr">
      <vt:lpstr>Medlemsinformation sept 21</vt:lpstr>
    </vt:vector>
  </TitlesOfParts>
  <Company/>
  <LinksUpToDate>false</LinksUpToDate>
  <CharactersWithSpaces>1025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Medlemsinformation sept 21</dc:title>
  <dc:creator>Cronholm, Ola</dc:creator>
  <cp:lastModifiedBy>Ola Cronholm</cp:lastModifiedBy>
  <cp:revision>3</cp:revision>
  <cp:lastPrinted>2025-12-30T10:37:00Z</cp:lastPrinted>
  <dcterms:created xsi:type="dcterms:W3CDTF">2026-09-15T07:37:00Z</dcterms:created>
  <dcterms:modified xsi:type="dcterms:W3CDTF">2026-09-15T10:24:00Z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2021-09-15T00:00:00Z</vt:filetime>
  </property>
  <property fmtid="{D5CDD505-2E9C-101B-9397-08002B2CF9AE}" pid="3" name="Creator">
    <vt:lpwstr>Word</vt:lpwstr>
  </property>
  <property fmtid="{D5CDD505-2E9C-101B-9397-08002B2CF9AE}" pid="4" name="LastSaved">
    <vt:filetime>2025-11-14T00:00:00Z</vt:filetime>
  </property>
  <property fmtid="{D5CDD505-2E9C-101B-9397-08002B2CF9AE}" pid="5" name="Producer">
    <vt:lpwstr>macOS Version 11.5.2 (bygge 20G95) Quartz PDFContext</vt:lpwstr>
  </property>
</Properties>
</file>